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8C" w:rsidRPr="005A3293" w:rsidRDefault="005A3293" w:rsidP="005A329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3293">
        <w:rPr>
          <w:rFonts w:ascii="Times New Roman" w:hAnsi="Times New Roman" w:cs="Times New Roman"/>
          <w:b/>
          <w:sz w:val="40"/>
          <w:szCs w:val="40"/>
        </w:rPr>
        <w:t>МАТЕМАТИЧЕСКИЕ ОСНОВЫ ИССЛЕДОВАНИЙ ДИНАМИЧЕСКИХ ПРОЦЕССОВ В МЕХАНИЧЕСКИХ СИСТ</w:t>
      </w:r>
      <w:r w:rsidRPr="005A3293">
        <w:rPr>
          <w:rFonts w:ascii="Times New Roman" w:hAnsi="Times New Roman" w:cs="Times New Roman"/>
          <w:b/>
          <w:sz w:val="40"/>
          <w:szCs w:val="40"/>
        </w:rPr>
        <w:t>Е</w:t>
      </w:r>
      <w:r w:rsidRPr="005A3293">
        <w:rPr>
          <w:rFonts w:ascii="Times New Roman" w:hAnsi="Times New Roman" w:cs="Times New Roman"/>
          <w:b/>
          <w:sz w:val="40"/>
          <w:szCs w:val="40"/>
        </w:rPr>
        <w:t>МАХ</w:t>
      </w:r>
    </w:p>
    <w:p w:rsidR="005A3293" w:rsidRPr="005A3293" w:rsidRDefault="005A3293" w:rsidP="005A32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293" w:rsidRPr="005A3293" w:rsidRDefault="005A3293" w:rsidP="005A32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5A3293" w:rsidRDefault="005A3293" w:rsidP="005A329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A3293">
        <w:rPr>
          <w:rFonts w:ascii="Times New Roman" w:hAnsi="Times New Roman" w:cs="Times New Roman"/>
          <w:b/>
          <w:sz w:val="44"/>
          <w:szCs w:val="44"/>
        </w:rPr>
        <w:t>МАТЕМАТИЧЕСКИЕ ОСНОВЫ ИССЛЕДОВАНИЙ ДИНАМИЧ</w:t>
      </w:r>
      <w:r w:rsidRPr="005A3293">
        <w:rPr>
          <w:rFonts w:ascii="Times New Roman" w:hAnsi="Times New Roman" w:cs="Times New Roman"/>
          <w:b/>
          <w:sz w:val="44"/>
          <w:szCs w:val="44"/>
        </w:rPr>
        <w:t>Е</w:t>
      </w:r>
      <w:r w:rsidRPr="005A3293">
        <w:rPr>
          <w:rFonts w:ascii="Times New Roman" w:hAnsi="Times New Roman" w:cs="Times New Roman"/>
          <w:b/>
          <w:sz w:val="44"/>
          <w:szCs w:val="44"/>
        </w:rPr>
        <w:t>СКИХ ПРОЦЕССОВ В МЕХАНИЧЕСКИХ СИСТ</w:t>
      </w:r>
      <w:r w:rsidRPr="005A3293">
        <w:rPr>
          <w:rFonts w:ascii="Times New Roman" w:hAnsi="Times New Roman" w:cs="Times New Roman"/>
          <w:b/>
          <w:sz w:val="44"/>
          <w:szCs w:val="44"/>
        </w:rPr>
        <w:t>Е</w:t>
      </w:r>
      <w:r w:rsidRPr="005A3293">
        <w:rPr>
          <w:rFonts w:ascii="Times New Roman" w:hAnsi="Times New Roman" w:cs="Times New Roman"/>
          <w:b/>
          <w:sz w:val="44"/>
          <w:szCs w:val="44"/>
        </w:rPr>
        <w:t>МАХ</w:t>
      </w:r>
    </w:p>
    <w:p w:rsidR="005A3293" w:rsidRDefault="005A3293" w:rsidP="005A329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A3293">
        <w:rPr>
          <w:rFonts w:ascii="Times New Roman" w:hAnsi="Times New Roman" w:cs="Times New Roman"/>
          <w:sz w:val="36"/>
          <w:szCs w:val="36"/>
        </w:rPr>
        <w:t>Учебно-методический комплекс дисциплины</w:t>
      </w:r>
    </w:p>
    <w:p w:rsidR="005A3293" w:rsidRPr="005A3293" w:rsidRDefault="005A3293" w:rsidP="005A329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Специальности 6D072400-Технологические машины и оборудование</w:t>
      </w:r>
    </w:p>
    <w:p w:rsidR="005A3293" w:rsidRPr="005A3293" w:rsidRDefault="005A3293" w:rsidP="005A329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5A3293" w:rsidRPr="005A3293" w:rsidSect="005A32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AD"/>
    <w:rsid w:val="005A3293"/>
    <w:rsid w:val="00B844AD"/>
    <w:rsid w:val="00B97D8C"/>
    <w:rsid w:val="00D0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2</cp:revision>
  <cp:lastPrinted>2017-09-15T07:45:00Z</cp:lastPrinted>
  <dcterms:created xsi:type="dcterms:W3CDTF">2017-09-15T07:38:00Z</dcterms:created>
  <dcterms:modified xsi:type="dcterms:W3CDTF">2017-09-15T07:56:00Z</dcterms:modified>
</cp:coreProperties>
</file>